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1F0" w:rsidRDefault="0051229D" w:rsidP="0015004B">
      <w:pPr>
        <w:pStyle w:val="Title"/>
        <w:spacing w:before="60" w:after="60" w:line="360" w:lineRule="auto"/>
        <w:ind w:left="-426"/>
        <w:rPr>
          <w:rFonts w:ascii="Arial" w:hAnsi="Arial" w:cs="Arial"/>
          <w:sz w:val="22"/>
          <w:szCs w:val="22"/>
          <w:u w:val="single"/>
          <w:lang w:val="el-GR"/>
        </w:rPr>
      </w:pPr>
      <w:bookmarkStart w:id="0" w:name="_GoBack"/>
      <w:bookmarkEnd w:id="0"/>
      <w:r w:rsidRPr="00C14893">
        <w:rPr>
          <w:rFonts w:ascii="Arial" w:hAnsi="Arial" w:cs="Arial"/>
          <w:sz w:val="22"/>
          <w:szCs w:val="22"/>
          <w:u w:val="single"/>
          <w:lang w:val="el-GR"/>
        </w:rPr>
        <w:t>Α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Ν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Α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Κ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Ο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Ι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Ν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Ω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Σ</w:t>
      </w:r>
      <w:r w:rsidR="00053825" w:rsidRPr="00F05C41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  <w:r w:rsidRPr="00C14893">
        <w:rPr>
          <w:rFonts w:ascii="Arial" w:hAnsi="Arial" w:cs="Arial"/>
          <w:sz w:val="22"/>
          <w:szCs w:val="22"/>
          <w:u w:val="single"/>
          <w:lang w:val="el-GR"/>
        </w:rPr>
        <w:t>Η</w:t>
      </w:r>
      <w:r w:rsidR="000B51F0">
        <w:rPr>
          <w:rFonts w:ascii="Arial" w:hAnsi="Arial" w:cs="Arial"/>
          <w:sz w:val="22"/>
          <w:szCs w:val="22"/>
          <w:u w:val="single"/>
          <w:lang w:val="el-GR"/>
        </w:rPr>
        <w:t xml:space="preserve"> </w:t>
      </w:r>
    </w:p>
    <w:p w:rsidR="0051229D" w:rsidRPr="000B51F0" w:rsidRDefault="000B51F0" w:rsidP="0015004B">
      <w:pPr>
        <w:pStyle w:val="Title"/>
        <w:spacing w:before="60" w:after="60" w:line="360" w:lineRule="auto"/>
        <w:ind w:left="-426"/>
        <w:rPr>
          <w:rFonts w:ascii="Arial" w:hAnsi="Arial" w:cs="Arial"/>
          <w:sz w:val="22"/>
          <w:szCs w:val="22"/>
          <w:u w:val="single"/>
          <w:lang w:val="el-GR"/>
        </w:rPr>
      </w:pPr>
      <w:r>
        <w:rPr>
          <w:rFonts w:ascii="Arial" w:hAnsi="Arial" w:cs="Arial"/>
          <w:sz w:val="22"/>
          <w:szCs w:val="22"/>
          <w:u w:val="single"/>
          <w:lang w:val="el-GR"/>
        </w:rPr>
        <w:t>ΕΠΙΤΡΟΠΗΣ ΕΞΕΤΑΣΕΩΝ</w:t>
      </w:r>
    </w:p>
    <w:p w:rsidR="007455DF" w:rsidRPr="00C14893" w:rsidRDefault="00327114" w:rsidP="0015004B">
      <w:pPr>
        <w:spacing w:line="360" w:lineRule="auto"/>
        <w:ind w:left="-426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n-US"/>
        </w:rPr>
        <w:t>03</w:t>
      </w:r>
      <w:r w:rsidR="007C1EE5">
        <w:rPr>
          <w:rFonts w:ascii="Arial" w:hAnsi="Arial" w:cs="Arial"/>
          <w:b/>
          <w:sz w:val="22"/>
          <w:szCs w:val="22"/>
          <w:lang w:val="en-US"/>
        </w:rPr>
        <w:t>.</w:t>
      </w:r>
      <w:r>
        <w:rPr>
          <w:rFonts w:ascii="Arial" w:hAnsi="Arial" w:cs="Arial"/>
          <w:b/>
          <w:sz w:val="22"/>
          <w:szCs w:val="22"/>
          <w:lang w:val="en-US"/>
        </w:rPr>
        <w:t>02</w:t>
      </w:r>
      <w:r w:rsidR="0051229D" w:rsidRPr="0015004B">
        <w:rPr>
          <w:rFonts w:ascii="Arial" w:hAnsi="Arial" w:cs="Arial"/>
          <w:b/>
          <w:sz w:val="22"/>
          <w:szCs w:val="22"/>
          <w:lang w:val="el-GR"/>
        </w:rPr>
        <w:t>.20</w:t>
      </w:r>
      <w:r>
        <w:rPr>
          <w:rFonts w:ascii="Arial" w:hAnsi="Arial" w:cs="Arial"/>
          <w:b/>
          <w:sz w:val="22"/>
          <w:szCs w:val="22"/>
          <w:lang w:val="en-US"/>
        </w:rPr>
        <w:t>22</w:t>
      </w:r>
    </w:p>
    <w:p w:rsidR="0051229D" w:rsidRPr="00F05C41" w:rsidRDefault="0051229D" w:rsidP="0015004B">
      <w:pPr>
        <w:spacing w:line="360" w:lineRule="auto"/>
        <w:ind w:left="-426"/>
        <w:jc w:val="right"/>
        <w:rPr>
          <w:rFonts w:ascii="Arial" w:hAnsi="Arial" w:cs="Arial"/>
          <w:b/>
          <w:sz w:val="22"/>
          <w:szCs w:val="22"/>
          <w:lang w:val="el-GR"/>
        </w:rPr>
      </w:pPr>
    </w:p>
    <w:p w:rsidR="006C1A05" w:rsidRPr="00F05C41" w:rsidRDefault="00170D50" w:rsidP="0015004B">
      <w:pPr>
        <w:spacing w:line="360" w:lineRule="auto"/>
        <w:ind w:left="-426"/>
        <w:jc w:val="center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ΚΑΘΙΕΡΩΣΗ ΤΡΑΠΕΖ</w:t>
      </w:r>
      <w:r w:rsidR="00F05C41">
        <w:rPr>
          <w:rFonts w:ascii="Arial" w:hAnsi="Arial" w:cs="Arial"/>
          <w:b/>
          <w:sz w:val="22"/>
          <w:szCs w:val="22"/>
          <w:lang w:val="el-GR"/>
        </w:rPr>
        <w:t xml:space="preserve">ΑΣ ΕΡΩΤΗΣΕΩΝ ΓΙΑ ΤΙΣ ΕΞΕΤΑΣΕΙΣ </w:t>
      </w:r>
    </w:p>
    <w:p w:rsidR="0051229D" w:rsidRPr="00327114" w:rsidRDefault="006C1A05" w:rsidP="00053825">
      <w:pPr>
        <w:spacing w:line="360" w:lineRule="auto"/>
        <w:ind w:left="-426"/>
        <w:jc w:val="center"/>
        <w:rPr>
          <w:rFonts w:ascii="Arial" w:hAnsi="Arial" w:cs="Arial"/>
          <w:b/>
          <w:sz w:val="22"/>
          <w:szCs w:val="22"/>
          <w:lang w:val="el-GR"/>
        </w:rPr>
      </w:pPr>
      <w:r w:rsidRPr="0015004B">
        <w:rPr>
          <w:rFonts w:ascii="Arial" w:hAnsi="Arial" w:cs="Arial"/>
          <w:b/>
          <w:sz w:val="22"/>
          <w:szCs w:val="22"/>
          <w:lang w:val="el-GR"/>
        </w:rPr>
        <w:t xml:space="preserve">ΣΤΑ </w:t>
      </w:r>
      <w:r w:rsidR="0051229D" w:rsidRPr="0015004B">
        <w:rPr>
          <w:rFonts w:ascii="Arial" w:hAnsi="Arial" w:cs="Arial"/>
          <w:b/>
          <w:sz w:val="22"/>
          <w:szCs w:val="22"/>
          <w:lang w:val="el-GR"/>
        </w:rPr>
        <w:t>ΕΙΔΙΚΑ ΘΕΜΑΤΑ</w:t>
      </w:r>
      <w:r w:rsidR="006C224E" w:rsidRPr="0015004B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A30A9C">
        <w:rPr>
          <w:rFonts w:ascii="Arial" w:hAnsi="Arial" w:cs="Arial"/>
          <w:b/>
          <w:sz w:val="22"/>
          <w:szCs w:val="22"/>
          <w:lang w:val="el-GR"/>
        </w:rPr>
        <w:t xml:space="preserve">ΚΕΦΑΛΑΙΑΓΟΡΑΣ </w:t>
      </w:r>
      <w:r w:rsidR="00327114">
        <w:rPr>
          <w:rFonts w:ascii="Arial" w:hAnsi="Arial" w:cs="Arial"/>
          <w:b/>
          <w:sz w:val="22"/>
          <w:szCs w:val="22"/>
          <w:lang w:val="en-US"/>
        </w:rPr>
        <w:t>B</w:t>
      </w:r>
      <w:r w:rsidR="00327114" w:rsidRPr="00327114">
        <w:rPr>
          <w:rFonts w:ascii="Arial" w:hAnsi="Arial" w:cs="Arial"/>
          <w:b/>
          <w:sz w:val="22"/>
          <w:szCs w:val="22"/>
          <w:lang w:val="el-GR"/>
        </w:rPr>
        <w:t xml:space="preserve"> </w:t>
      </w:r>
    </w:p>
    <w:p w:rsidR="0051229D" w:rsidRPr="0015004B" w:rsidRDefault="0051229D" w:rsidP="0015004B">
      <w:pPr>
        <w:spacing w:line="360" w:lineRule="auto"/>
        <w:ind w:left="-426"/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3D7B12" w:rsidRPr="0015004B" w:rsidRDefault="006C1A05" w:rsidP="00BE10D5">
      <w:pPr>
        <w:spacing w:before="120" w:after="120" w:line="360" w:lineRule="auto"/>
        <w:ind w:left="-426"/>
        <w:jc w:val="both"/>
        <w:rPr>
          <w:rFonts w:ascii="Arial" w:hAnsi="Arial" w:cs="Arial"/>
          <w:sz w:val="22"/>
          <w:szCs w:val="22"/>
          <w:lang w:val="el-GR"/>
        </w:rPr>
      </w:pPr>
      <w:r w:rsidRPr="00472FB7">
        <w:rPr>
          <w:rFonts w:ascii="Arial" w:hAnsi="Arial" w:cs="Arial"/>
          <w:sz w:val="22"/>
          <w:szCs w:val="22"/>
          <w:lang w:val="el-GR"/>
        </w:rPr>
        <w:t xml:space="preserve">Η Επιτροπή </w:t>
      </w:r>
      <w:r w:rsidR="001A495C" w:rsidRPr="00472FB7">
        <w:rPr>
          <w:rFonts w:ascii="Arial" w:hAnsi="Arial" w:cs="Arial"/>
          <w:sz w:val="22"/>
          <w:szCs w:val="22"/>
          <w:lang w:val="el-GR"/>
        </w:rPr>
        <w:t>Κεφαλαιαγοράς</w:t>
      </w:r>
      <w:r w:rsidRPr="00472FB7">
        <w:rPr>
          <w:rFonts w:ascii="Arial" w:hAnsi="Arial" w:cs="Arial"/>
          <w:sz w:val="22"/>
          <w:szCs w:val="22"/>
          <w:lang w:val="el-GR"/>
        </w:rPr>
        <w:t xml:space="preserve"> </w:t>
      </w:r>
      <w:r w:rsidR="00117F5F" w:rsidRPr="00472FB7">
        <w:rPr>
          <w:rFonts w:ascii="Arial" w:hAnsi="Arial" w:cs="Arial"/>
          <w:sz w:val="22"/>
          <w:szCs w:val="22"/>
          <w:lang w:val="el-GR"/>
        </w:rPr>
        <w:t xml:space="preserve">και η Τράπεζα της Ελλάδος </w:t>
      </w:r>
      <w:r w:rsidRPr="00472FB7">
        <w:rPr>
          <w:rFonts w:ascii="Arial" w:hAnsi="Arial" w:cs="Arial"/>
          <w:sz w:val="22"/>
          <w:szCs w:val="22"/>
          <w:lang w:val="el-GR"/>
        </w:rPr>
        <w:t>ενημερών</w:t>
      </w:r>
      <w:r w:rsidR="00117F5F" w:rsidRPr="00472FB7">
        <w:rPr>
          <w:rFonts w:ascii="Arial" w:hAnsi="Arial" w:cs="Arial"/>
          <w:sz w:val="22"/>
          <w:szCs w:val="22"/>
          <w:lang w:val="el-GR"/>
        </w:rPr>
        <w:t>ουν</w:t>
      </w:r>
      <w:r w:rsidRPr="00472FB7">
        <w:rPr>
          <w:rFonts w:ascii="Arial" w:hAnsi="Arial" w:cs="Arial"/>
          <w:sz w:val="22"/>
          <w:szCs w:val="22"/>
          <w:lang w:val="el-GR"/>
        </w:rPr>
        <w:t xml:space="preserve"> ότι η επιλογή των</w:t>
      </w:r>
      <w:r w:rsidRPr="0015004B">
        <w:rPr>
          <w:rFonts w:ascii="Arial" w:hAnsi="Arial" w:cs="Arial"/>
          <w:sz w:val="22"/>
          <w:szCs w:val="22"/>
          <w:lang w:val="el-GR"/>
        </w:rPr>
        <w:t xml:space="preserve"> ερωτήσεων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117F5F" w:rsidRPr="0015004B">
        <w:rPr>
          <w:rFonts w:ascii="Arial" w:hAnsi="Arial" w:cs="Arial"/>
          <w:sz w:val="22"/>
          <w:szCs w:val="22"/>
          <w:lang w:val="el-GR"/>
        </w:rPr>
        <w:t xml:space="preserve">για τη διεξαγωγή των </w:t>
      </w:r>
      <w:r w:rsidR="00822BE2" w:rsidRPr="0015004B">
        <w:rPr>
          <w:rFonts w:ascii="Arial" w:hAnsi="Arial" w:cs="Arial"/>
          <w:sz w:val="22"/>
          <w:szCs w:val="22"/>
          <w:lang w:val="el-GR"/>
        </w:rPr>
        <w:t>εξετάσε</w:t>
      </w:r>
      <w:r w:rsidR="001644B2">
        <w:rPr>
          <w:rFonts w:ascii="Arial" w:hAnsi="Arial" w:cs="Arial"/>
          <w:sz w:val="22"/>
          <w:szCs w:val="22"/>
          <w:lang w:val="el-GR"/>
        </w:rPr>
        <w:t>ων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 πιστοποίησης </w:t>
      </w:r>
      <w:r w:rsidR="004B248B" w:rsidRPr="0015004B">
        <w:rPr>
          <w:rFonts w:ascii="Arial" w:hAnsi="Arial" w:cs="Arial"/>
          <w:sz w:val="22"/>
          <w:szCs w:val="22"/>
          <w:lang w:val="el-GR"/>
        </w:rPr>
        <w:t>καταλληλόλητας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 στελεχών</w:t>
      </w:r>
      <w:r w:rsidR="001A495C">
        <w:rPr>
          <w:rFonts w:ascii="Arial" w:hAnsi="Arial" w:cs="Arial"/>
          <w:sz w:val="22"/>
          <w:szCs w:val="22"/>
          <w:lang w:val="el-GR"/>
        </w:rPr>
        <w:t xml:space="preserve"> </w:t>
      </w:r>
      <w:r w:rsidR="0079513C">
        <w:rPr>
          <w:rFonts w:ascii="Arial" w:hAnsi="Arial" w:cs="Arial"/>
          <w:sz w:val="22"/>
          <w:szCs w:val="22"/>
          <w:lang w:val="el-GR"/>
        </w:rPr>
        <w:t xml:space="preserve">βάσει 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της </w:t>
      </w:r>
      <w:r w:rsidR="00117F5F" w:rsidRPr="0015004B">
        <w:rPr>
          <w:rFonts w:ascii="Arial" w:hAnsi="Arial" w:cs="Arial"/>
          <w:sz w:val="22"/>
          <w:szCs w:val="22"/>
          <w:lang w:val="el-GR"/>
        </w:rPr>
        <w:t xml:space="preserve">Κοινής </w:t>
      </w:r>
      <w:r w:rsidR="00822BE2" w:rsidRPr="0015004B">
        <w:rPr>
          <w:rFonts w:ascii="Arial" w:hAnsi="Arial" w:cs="Arial"/>
          <w:sz w:val="22"/>
          <w:szCs w:val="22"/>
          <w:lang w:val="el-GR"/>
        </w:rPr>
        <w:t>Απόφασης</w:t>
      </w:r>
      <w:r w:rsidR="00967CB9">
        <w:rPr>
          <w:rFonts w:ascii="Arial" w:hAnsi="Arial" w:cs="Arial"/>
          <w:sz w:val="22"/>
          <w:szCs w:val="22"/>
          <w:lang w:val="el-GR"/>
        </w:rPr>
        <w:t xml:space="preserve"> της Εκτελεστικής Επιτροπής της Τράπεζας της Ελλάδος και του Διοικητικού Συμβουλίου της Επιτροπής Κεφαλαιαγοράς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2A27F0" w:rsidRPr="0015004B">
        <w:rPr>
          <w:rFonts w:ascii="Arial" w:hAnsi="Arial" w:cs="Arial"/>
          <w:sz w:val="22"/>
          <w:szCs w:val="22"/>
          <w:lang w:val="el-GR"/>
        </w:rPr>
        <w:t>(ΦΕΚ Β</w:t>
      </w:r>
      <w:r w:rsidR="0015004B">
        <w:rPr>
          <w:rFonts w:ascii="Arial" w:hAnsi="Arial" w:cs="Arial"/>
          <w:sz w:val="22"/>
          <w:szCs w:val="22"/>
          <w:lang w:val="el-GR"/>
        </w:rPr>
        <w:t xml:space="preserve">΄ </w:t>
      </w:r>
      <w:r w:rsidR="00BE10D5" w:rsidRPr="00BE10D5">
        <w:rPr>
          <w:rFonts w:ascii="Arial" w:hAnsi="Arial" w:cs="Arial"/>
          <w:sz w:val="22"/>
          <w:szCs w:val="22"/>
          <w:lang w:val="el-GR"/>
        </w:rPr>
        <w:t>1925</w:t>
      </w:r>
      <w:r w:rsidR="00BE10D5">
        <w:rPr>
          <w:rFonts w:ascii="Arial" w:hAnsi="Arial" w:cs="Arial"/>
          <w:sz w:val="22"/>
          <w:szCs w:val="22"/>
          <w:lang w:val="el-GR"/>
        </w:rPr>
        <w:t>/</w:t>
      </w:r>
      <w:r w:rsidR="00BE10D5" w:rsidRPr="00BE10D5">
        <w:rPr>
          <w:rFonts w:ascii="Arial" w:hAnsi="Arial" w:cs="Arial"/>
          <w:sz w:val="22"/>
          <w:szCs w:val="22"/>
          <w:lang w:val="el-GR"/>
        </w:rPr>
        <w:t>30</w:t>
      </w:r>
      <w:r w:rsidR="0015004B">
        <w:rPr>
          <w:rFonts w:ascii="Arial" w:hAnsi="Arial" w:cs="Arial"/>
          <w:sz w:val="22"/>
          <w:szCs w:val="22"/>
          <w:lang w:val="el-GR"/>
        </w:rPr>
        <w:t>.</w:t>
      </w:r>
      <w:r w:rsidR="00BE10D5" w:rsidRPr="00BE10D5">
        <w:rPr>
          <w:rFonts w:ascii="Arial" w:hAnsi="Arial" w:cs="Arial"/>
          <w:sz w:val="22"/>
          <w:szCs w:val="22"/>
          <w:lang w:val="el-GR"/>
        </w:rPr>
        <w:t>05</w:t>
      </w:r>
      <w:r w:rsidR="0015004B">
        <w:rPr>
          <w:rFonts w:ascii="Arial" w:hAnsi="Arial" w:cs="Arial"/>
          <w:sz w:val="22"/>
          <w:szCs w:val="22"/>
          <w:lang w:val="el-GR"/>
        </w:rPr>
        <w:t>.201</w:t>
      </w:r>
      <w:r w:rsidR="00BE10D5" w:rsidRPr="00BE10D5">
        <w:rPr>
          <w:rFonts w:ascii="Arial" w:hAnsi="Arial" w:cs="Arial"/>
          <w:sz w:val="22"/>
          <w:szCs w:val="22"/>
          <w:lang w:val="el-GR"/>
        </w:rPr>
        <w:t>8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), όπως ισχύει, </w:t>
      </w:r>
      <w:r w:rsidR="00BE10D5">
        <w:rPr>
          <w:rFonts w:ascii="Arial" w:hAnsi="Arial" w:cs="Arial"/>
          <w:sz w:val="22"/>
          <w:szCs w:val="22"/>
          <w:lang w:val="el-GR"/>
        </w:rPr>
        <w:t>στην ενότητα</w:t>
      </w:r>
      <w:r w:rsidRPr="0015004B">
        <w:rPr>
          <w:rFonts w:ascii="Arial" w:hAnsi="Arial" w:cs="Arial"/>
          <w:sz w:val="22"/>
          <w:szCs w:val="22"/>
          <w:lang w:val="el-GR"/>
        </w:rPr>
        <w:t xml:space="preserve"> Ειδικά Θέματα</w:t>
      </w:r>
      <w:r w:rsidR="006C224E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79513C">
        <w:rPr>
          <w:rFonts w:ascii="Arial" w:hAnsi="Arial" w:cs="Arial"/>
          <w:sz w:val="22"/>
          <w:szCs w:val="22"/>
          <w:lang w:val="el-GR"/>
        </w:rPr>
        <w:t xml:space="preserve">Κεφαλαιαγοράς </w:t>
      </w:r>
      <w:r w:rsidR="00327114">
        <w:rPr>
          <w:rFonts w:ascii="Arial" w:hAnsi="Arial" w:cs="Arial"/>
          <w:sz w:val="22"/>
          <w:szCs w:val="22"/>
          <w:lang w:val="en-US"/>
        </w:rPr>
        <w:t>B</w:t>
      </w:r>
      <w:r w:rsidR="00BE10D5">
        <w:rPr>
          <w:rFonts w:ascii="Arial" w:hAnsi="Arial" w:cs="Arial"/>
          <w:sz w:val="22"/>
          <w:szCs w:val="22"/>
          <w:lang w:val="el-GR"/>
        </w:rPr>
        <w:t xml:space="preserve"> 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θα </w:t>
      </w:r>
      <w:r w:rsidR="00D829DD">
        <w:rPr>
          <w:rFonts w:ascii="Arial" w:hAnsi="Arial" w:cs="Arial"/>
          <w:sz w:val="22"/>
          <w:szCs w:val="22"/>
          <w:lang w:val="el-GR"/>
        </w:rPr>
        <w:t>διενεργείται</w:t>
      </w:r>
      <w:r w:rsidR="00D829DD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εφεξής </w:t>
      </w:r>
      <w:r w:rsidR="00822BE2" w:rsidRPr="0015004B">
        <w:rPr>
          <w:rFonts w:ascii="Arial" w:hAnsi="Arial" w:cs="Arial"/>
          <w:sz w:val="22"/>
          <w:szCs w:val="22"/>
          <w:lang w:val="el-GR"/>
        </w:rPr>
        <w:t xml:space="preserve">μέσα από 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Τράπεζα </w:t>
      </w:r>
      <w:r w:rsidR="00822BE2" w:rsidRPr="0015004B">
        <w:rPr>
          <w:rFonts w:ascii="Arial" w:hAnsi="Arial" w:cs="Arial"/>
          <w:sz w:val="22"/>
          <w:szCs w:val="22"/>
          <w:lang w:val="el-GR"/>
        </w:rPr>
        <w:t>Ερωτήσεων</w:t>
      </w:r>
      <w:r w:rsidR="00E60118" w:rsidRPr="0015004B">
        <w:rPr>
          <w:rFonts w:ascii="Arial" w:hAnsi="Arial" w:cs="Arial"/>
          <w:sz w:val="22"/>
          <w:szCs w:val="22"/>
          <w:lang w:val="el-GR"/>
        </w:rPr>
        <w:t>.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A87A06" w:rsidRPr="0015004B" w:rsidRDefault="00BE10D5" w:rsidP="00BE10D5">
      <w:pPr>
        <w:spacing w:before="120" w:after="120" w:line="360" w:lineRule="auto"/>
        <w:ind w:left="-426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Τις ερωτήσεις</w:t>
      </w:r>
      <w:r w:rsidR="00AF60C1">
        <w:rPr>
          <w:rFonts w:ascii="Arial" w:hAnsi="Arial" w:cs="Arial"/>
          <w:sz w:val="22"/>
          <w:szCs w:val="22"/>
          <w:lang w:val="el-GR"/>
        </w:rPr>
        <w:t xml:space="preserve"> ετοίμασε 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η Επιτροπή Εξετάσεων </w:t>
      </w:r>
      <w:r w:rsidR="00AF60C1">
        <w:rPr>
          <w:rFonts w:ascii="Arial" w:hAnsi="Arial" w:cs="Arial"/>
          <w:sz w:val="22"/>
          <w:szCs w:val="22"/>
          <w:lang w:val="el-GR"/>
        </w:rPr>
        <w:t xml:space="preserve">του </w:t>
      </w:r>
      <w:r w:rsidR="00C14893">
        <w:rPr>
          <w:rFonts w:ascii="Arial" w:hAnsi="Arial" w:cs="Arial"/>
          <w:sz w:val="22"/>
          <w:szCs w:val="22"/>
          <w:lang w:val="el-GR"/>
        </w:rPr>
        <w:t>ά</w:t>
      </w:r>
      <w:r>
        <w:rPr>
          <w:rFonts w:ascii="Arial" w:hAnsi="Arial" w:cs="Arial"/>
          <w:sz w:val="22"/>
          <w:szCs w:val="22"/>
          <w:lang w:val="el-GR"/>
        </w:rPr>
        <w:t xml:space="preserve">ρθρου 93 του </w:t>
      </w:r>
      <w:r w:rsidR="00B70446" w:rsidRPr="00472FB7">
        <w:rPr>
          <w:rFonts w:ascii="Arial" w:hAnsi="Arial" w:cs="Arial"/>
          <w:sz w:val="22"/>
          <w:szCs w:val="22"/>
          <w:lang w:val="el-GR"/>
        </w:rPr>
        <w:t>Ν</w:t>
      </w:r>
      <w:r w:rsidR="00686870" w:rsidRPr="00472FB7">
        <w:rPr>
          <w:rFonts w:ascii="Arial" w:hAnsi="Arial" w:cs="Arial"/>
          <w:sz w:val="22"/>
          <w:szCs w:val="22"/>
          <w:lang w:val="el-GR"/>
        </w:rPr>
        <w:t>. 4</w:t>
      </w:r>
      <w:r>
        <w:rPr>
          <w:rFonts w:ascii="Arial" w:hAnsi="Arial" w:cs="Arial"/>
          <w:sz w:val="22"/>
          <w:szCs w:val="22"/>
          <w:lang w:val="el-GR"/>
        </w:rPr>
        <w:t>514</w:t>
      </w:r>
      <w:r w:rsidR="00686870" w:rsidRPr="00472FB7">
        <w:rPr>
          <w:rFonts w:ascii="Arial" w:hAnsi="Arial" w:cs="Arial"/>
          <w:sz w:val="22"/>
          <w:szCs w:val="22"/>
          <w:lang w:val="el-GR"/>
        </w:rPr>
        <w:t>/201</w:t>
      </w:r>
      <w:r>
        <w:rPr>
          <w:rFonts w:ascii="Arial" w:hAnsi="Arial" w:cs="Arial"/>
          <w:sz w:val="22"/>
          <w:szCs w:val="22"/>
          <w:lang w:val="el-GR"/>
        </w:rPr>
        <w:t>8</w:t>
      </w:r>
      <w:r w:rsidR="00AF60C1">
        <w:rPr>
          <w:rFonts w:ascii="Arial" w:hAnsi="Arial" w:cs="Arial"/>
          <w:sz w:val="22"/>
          <w:szCs w:val="22"/>
          <w:lang w:val="el-GR"/>
        </w:rPr>
        <w:t>. Οι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 ερωτήσε</w:t>
      </w:r>
      <w:r w:rsidR="00AF60C1">
        <w:rPr>
          <w:rFonts w:ascii="Arial" w:hAnsi="Arial" w:cs="Arial"/>
          <w:sz w:val="22"/>
          <w:szCs w:val="22"/>
          <w:lang w:val="el-GR"/>
        </w:rPr>
        <w:t>ις</w:t>
      </w:r>
      <w:r w:rsidR="003D7B12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1A495C" w:rsidRPr="0015004B">
        <w:rPr>
          <w:rFonts w:ascii="Arial" w:hAnsi="Arial" w:cs="Arial"/>
          <w:sz w:val="22"/>
          <w:szCs w:val="22"/>
          <w:lang w:val="el-GR"/>
        </w:rPr>
        <w:t>προέρχ</w:t>
      </w:r>
      <w:r w:rsidR="008B7020">
        <w:rPr>
          <w:rFonts w:ascii="Arial" w:hAnsi="Arial" w:cs="Arial"/>
          <w:sz w:val="22"/>
          <w:szCs w:val="22"/>
          <w:lang w:val="el-GR"/>
        </w:rPr>
        <w:t>ον</w:t>
      </w:r>
      <w:r w:rsidR="001A495C" w:rsidRPr="0015004B">
        <w:rPr>
          <w:rFonts w:ascii="Arial" w:hAnsi="Arial" w:cs="Arial"/>
          <w:sz w:val="22"/>
          <w:szCs w:val="22"/>
          <w:lang w:val="el-GR"/>
        </w:rPr>
        <w:t>ται</w:t>
      </w:r>
      <w:r w:rsidR="00117F5F" w:rsidRPr="0015004B">
        <w:rPr>
          <w:rFonts w:ascii="Arial" w:hAnsi="Arial" w:cs="Arial"/>
          <w:sz w:val="22"/>
          <w:szCs w:val="22"/>
          <w:lang w:val="el-GR"/>
        </w:rPr>
        <w:t xml:space="preserve"> α</w:t>
      </w:r>
      <w:r w:rsidR="00472FB7">
        <w:rPr>
          <w:rFonts w:ascii="Arial" w:hAnsi="Arial" w:cs="Arial"/>
          <w:sz w:val="22"/>
          <w:szCs w:val="22"/>
          <w:lang w:val="el-GR"/>
        </w:rPr>
        <w:t>πό την ύλη που έχει καθορισ</w:t>
      </w:r>
      <w:r w:rsidR="00051B92">
        <w:rPr>
          <w:rFonts w:ascii="Arial" w:hAnsi="Arial" w:cs="Arial"/>
          <w:sz w:val="22"/>
          <w:szCs w:val="22"/>
          <w:lang w:val="el-GR"/>
        </w:rPr>
        <w:t>τ</w:t>
      </w:r>
      <w:r w:rsidR="00472FB7">
        <w:rPr>
          <w:rFonts w:ascii="Arial" w:hAnsi="Arial" w:cs="Arial"/>
          <w:sz w:val="22"/>
          <w:szCs w:val="22"/>
          <w:lang w:val="el-GR"/>
        </w:rPr>
        <w:t xml:space="preserve">εί </w:t>
      </w:r>
      <w:r w:rsidR="002A27F0" w:rsidRPr="0015004B">
        <w:rPr>
          <w:rFonts w:ascii="Arial" w:hAnsi="Arial" w:cs="Arial"/>
          <w:sz w:val="22"/>
          <w:szCs w:val="22"/>
          <w:lang w:val="el-GR"/>
        </w:rPr>
        <w:t>με τη</w:t>
      </w:r>
      <w:r w:rsidR="00621DE7" w:rsidRPr="0015004B">
        <w:rPr>
          <w:rFonts w:ascii="Arial" w:hAnsi="Arial" w:cs="Arial"/>
          <w:sz w:val="22"/>
          <w:szCs w:val="22"/>
          <w:lang w:val="el-GR"/>
        </w:rPr>
        <w:t>ν</w:t>
      </w:r>
      <w:r w:rsidR="002A27F0"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1A495C">
        <w:rPr>
          <w:rFonts w:ascii="Arial" w:hAnsi="Arial" w:cs="Arial"/>
          <w:sz w:val="22"/>
          <w:szCs w:val="22"/>
          <w:lang w:val="el-GR"/>
        </w:rPr>
        <w:t>Κ</w:t>
      </w:r>
      <w:r w:rsidR="002A27F0" w:rsidRPr="0015004B">
        <w:rPr>
          <w:rFonts w:ascii="Arial" w:hAnsi="Arial" w:cs="Arial"/>
          <w:sz w:val="22"/>
          <w:szCs w:val="22"/>
          <w:lang w:val="el-GR"/>
        </w:rPr>
        <w:t>οινή Απόφαση</w:t>
      </w:r>
      <w:r w:rsidR="00967CB9">
        <w:rPr>
          <w:rFonts w:ascii="Arial" w:hAnsi="Arial" w:cs="Arial"/>
          <w:sz w:val="22"/>
          <w:szCs w:val="22"/>
          <w:lang w:val="el-GR"/>
        </w:rPr>
        <w:t xml:space="preserve"> της Εκτελεστικής Επιτροπής της Τράπεζας της Ελλάδος και του Διοικητικού Συμβουλίου της Επιτροπής Κεφαλαιαγοράς </w:t>
      </w:r>
      <w:r w:rsidR="002A27F0" w:rsidRPr="0015004B">
        <w:rPr>
          <w:rFonts w:ascii="Arial" w:hAnsi="Arial" w:cs="Arial"/>
          <w:sz w:val="22"/>
          <w:szCs w:val="22"/>
          <w:lang w:val="el-GR"/>
        </w:rPr>
        <w:t>(</w:t>
      </w:r>
      <w:r w:rsidR="00327114" w:rsidRPr="00327114">
        <w:rPr>
          <w:rFonts w:ascii="Arial" w:hAnsi="Arial" w:cs="Arial"/>
          <w:sz w:val="22"/>
          <w:szCs w:val="22"/>
          <w:lang w:val="el-GR"/>
        </w:rPr>
        <w:t>ΦΕΚ B</w:t>
      </w:r>
      <w:r w:rsidR="001F428D" w:rsidRPr="001F428D">
        <w:rPr>
          <w:rFonts w:ascii="Arial" w:hAnsi="Arial" w:cs="Arial"/>
          <w:sz w:val="22"/>
          <w:szCs w:val="22"/>
          <w:lang w:val="el-GR"/>
        </w:rPr>
        <w:t>’</w:t>
      </w:r>
      <w:r w:rsidR="00327114" w:rsidRPr="00327114">
        <w:rPr>
          <w:rFonts w:ascii="Arial" w:hAnsi="Arial" w:cs="Arial"/>
          <w:sz w:val="22"/>
          <w:szCs w:val="22"/>
          <w:lang w:val="el-GR"/>
        </w:rPr>
        <w:t xml:space="preserve"> 3396/28.7.2021</w:t>
      </w:r>
      <w:r w:rsidR="00170D50">
        <w:rPr>
          <w:rFonts w:ascii="Arial" w:hAnsi="Arial" w:cs="Arial"/>
          <w:sz w:val="22"/>
          <w:szCs w:val="22"/>
          <w:lang w:val="el-GR"/>
        </w:rPr>
        <w:t>)</w:t>
      </w:r>
      <w:r w:rsidR="00967CB9">
        <w:rPr>
          <w:rFonts w:ascii="Arial" w:hAnsi="Arial" w:cs="Arial"/>
          <w:sz w:val="22"/>
          <w:szCs w:val="22"/>
          <w:lang w:val="el-GR"/>
        </w:rPr>
        <w:t>, όπως ισχύει</w:t>
      </w:r>
      <w:r w:rsidR="00170D50">
        <w:rPr>
          <w:rFonts w:ascii="Arial" w:hAnsi="Arial" w:cs="Arial"/>
          <w:sz w:val="22"/>
          <w:szCs w:val="22"/>
          <w:lang w:val="el-GR"/>
        </w:rPr>
        <w:t>.</w:t>
      </w:r>
    </w:p>
    <w:p w:rsidR="001A495C" w:rsidRDefault="0034621F" w:rsidP="00D829DD">
      <w:pPr>
        <w:spacing w:after="200" w:line="360" w:lineRule="auto"/>
        <w:ind w:left="-426"/>
        <w:jc w:val="both"/>
        <w:rPr>
          <w:rFonts w:ascii="Arial" w:hAnsi="Arial" w:cs="Arial"/>
          <w:sz w:val="22"/>
          <w:szCs w:val="22"/>
          <w:lang w:val="el-GR"/>
        </w:rPr>
      </w:pPr>
      <w:r w:rsidRPr="0015004B">
        <w:rPr>
          <w:rFonts w:ascii="Arial" w:hAnsi="Arial" w:cs="Arial"/>
          <w:sz w:val="22"/>
          <w:szCs w:val="22"/>
          <w:lang w:val="el-GR"/>
        </w:rPr>
        <w:t>Τ</w:t>
      </w:r>
      <w:r w:rsidR="00BE10D5">
        <w:rPr>
          <w:rFonts w:ascii="Arial" w:hAnsi="Arial" w:cs="Arial"/>
          <w:sz w:val="22"/>
          <w:szCs w:val="22"/>
          <w:lang w:val="el-GR"/>
        </w:rPr>
        <w:t>ο</w:t>
      </w:r>
      <w:r w:rsidRPr="0015004B">
        <w:rPr>
          <w:rFonts w:ascii="Arial" w:hAnsi="Arial" w:cs="Arial"/>
          <w:sz w:val="22"/>
          <w:szCs w:val="22"/>
          <w:lang w:val="el-GR"/>
        </w:rPr>
        <w:t xml:space="preserve"> αρχεί</w:t>
      </w:r>
      <w:r w:rsidR="00BE10D5">
        <w:rPr>
          <w:rFonts w:ascii="Arial" w:hAnsi="Arial" w:cs="Arial"/>
          <w:sz w:val="22"/>
          <w:szCs w:val="22"/>
          <w:lang w:val="el-GR"/>
        </w:rPr>
        <w:t>ο</w:t>
      </w:r>
      <w:r w:rsidRPr="0015004B">
        <w:rPr>
          <w:rFonts w:ascii="Arial" w:hAnsi="Arial" w:cs="Arial"/>
          <w:sz w:val="22"/>
          <w:szCs w:val="22"/>
          <w:lang w:val="el-GR"/>
        </w:rPr>
        <w:t xml:space="preserve"> ερωτήσεων </w:t>
      </w:r>
      <w:r w:rsidR="001644B2">
        <w:rPr>
          <w:rFonts w:ascii="Arial" w:hAnsi="Arial" w:cs="Arial"/>
          <w:sz w:val="22"/>
          <w:szCs w:val="22"/>
          <w:lang w:val="el-GR"/>
        </w:rPr>
        <w:t xml:space="preserve">και απαντήσεων </w:t>
      </w:r>
      <w:r w:rsidRPr="0015004B">
        <w:rPr>
          <w:rFonts w:ascii="Arial" w:hAnsi="Arial" w:cs="Arial"/>
          <w:sz w:val="22"/>
          <w:szCs w:val="22"/>
          <w:lang w:val="el-GR"/>
        </w:rPr>
        <w:t>θα αναρτηθ</w:t>
      </w:r>
      <w:r w:rsidR="00BE10D5">
        <w:rPr>
          <w:rFonts w:ascii="Arial" w:hAnsi="Arial" w:cs="Arial"/>
          <w:sz w:val="22"/>
          <w:szCs w:val="22"/>
          <w:lang w:val="el-GR"/>
        </w:rPr>
        <w:t>εί</w:t>
      </w:r>
      <w:r w:rsidRPr="0015004B">
        <w:rPr>
          <w:rFonts w:ascii="Arial" w:hAnsi="Arial" w:cs="Arial"/>
          <w:sz w:val="22"/>
          <w:szCs w:val="22"/>
          <w:lang w:val="el-GR"/>
        </w:rPr>
        <w:t xml:space="preserve"> </w:t>
      </w:r>
      <w:r w:rsidR="00926D93" w:rsidRPr="0015004B">
        <w:rPr>
          <w:rFonts w:ascii="Arial" w:hAnsi="Arial" w:cs="Arial"/>
          <w:sz w:val="22"/>
          <w:szCs w:val="22"/>
          <w:lang w:val="el-GR"/>
        </w:rPr>
        <w:t>στις ιστοσελίδες</w:t>
      </w:r>
      <w:r w:rsidR="001A495C">
        <w:rPr>
          <w:rFonts w:ascii="Arial" w:hAnsi="Arial" w:cs="Arial"/>
          <w:sz w:val="22"/>
          <w:szCs w:val="22"/>
          <w:lang w:val="el-GR"/>
        </w:rPr>
        <w:t xml:space="preserve"> των </w:t>
      </w:r>
      <w:r w:rsidR="00C13FC2">
        <w:rPr>
          <w:rFonts w:ascii="Arial" w:hAnsi="Arial" w:cs="Arial"/>
          <w:sz w:val="22"/>
          <w:szCs w:val="22"/>
          <w:lang w:val="el-GR"/>
        </w:rPr>
        <w:t>δύο</w:t>
      </w:r>
      <w:r w:rsidR="001A495C">
        <w:rPr>
          <w:rFonts w:ascii="Arial" w:hAnsi="Arial" w:cs="Arial"/>
          <w:sz w:val="22"/>
          <w:szCs w:val="22"/>
          <w:lang w:val="el-GR"/>
        </w:rPr>
        <w:t xml:space="preserve"> Αρχών.</w:t>
      </w:r>
    </w:p>
    <w:p w:rsidR="006E385D" w:rsidRDefault="00AF60C1" w:rsidP="00967CB9">
      <w:pPr>
        <w:spacing w:after="200" w:line="360" w:lineRule="auto"/>
        <w:ind w:left="-426"/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>Σύμφωνα με την Επιτροπή Εξετάσεων</w:t>
      </w:r>
      <w:r w:rsidR="00967CB9">
        <w:rPr>
          <w:rFonts w:ascii="Arial" w:eastAsia="Calibri" w:hAnsi="Arial" w:cs="Arial"/>
          <w:sz w:val="22"/>
          <w:szCs w:val="22"/>
          <w:lang w:val="el-GR"/>
        </w:rPr>
        <w:t>:</w:t>
      </w:r>
      <w:r w:rsidR="00C56771" w:rsidRPr="0015004B">
        <w:rPr>
          <w:rFonts w:ascii="Arial" w:eastAsia="Calibri" w:hAnsi="Arial" w:cs="Arial"/>
          <w:sz w:val="22"/>
          <w:szCs w:val="22"/>
          <w:lang w:val="el-GR"/>
        </w:rPr>
        <w:t xml:space="preserve"> </w:t>
      </w:r>
    </w:p>
    <w:p w:rsidR="006E385D" w:rsidRDefault="00AF60C1" w:rsidP="00234A3C">
      <w:pPr>
        <w:numPr>
          <w:ilvl w:val="0"/>
          <w:numId w:val="5"/>
        </w:numPr>
        <w:tabs>
          <w:tab w:val="left" w:pos="426"/>
        </w:tabs>
        <w:spacing w:after="200" w:line="360" w:lineRule="auto"/>
        <w:ind w:left="-426" w:firstLine="284"/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 xml:space="preserve">Οι ερωτήσεις κάθε θεματικής ενότητας της Τράπεζας Ερωτήσεων είναι </w:t>
      </w:r>
      <w:r w:rsidR="001644B2">
        <w:rPr>
          <w:rFonts w:ascii="Arial" w:eastAsia="Calibri" w:hAnsi="Arial" w:cs="Arial"/>
          <w:sz w:val="22"/>
          <w:szCs w:val="22"/>
          <w:lang w:val="el-GR"/>
        </w:rPr>
        <w:t xml:space="preserve">της 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>ίδια</w:t>
      </w:r>
      <w:r w:rsidR="00117F5F" w:rsidRPr="0015004B">
        <w:rPr>
          <w:rFonts w:ascii="Arial" w:eastAsia="Calibri" w:hAnsi="Arial" w:cs="Arial"/>
          <w:sz w:val="22"/>
          <w:szCs w:val="22"/>
          <w:lang w:val="el-GR"/>
        </w:rPr>
        <w:t>ς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 βαρύτητα</w:t>
      </w:r>
      <w:r w:rsidR="001A495C">
        <w:rPr>
          <w:rFonts w:ascii="Arial" w:eastAsia="Calibri" w:hAnsi="Arial" w:cs="Arial"/>
          <w:sz w:val="22"/>
          <w:szCs w:val="22"/>
          <w:lang w:val="el-GR"/>
        </w:rPr>
        <w:t>ς.</w:t>
      </w:r>
    </w:p>
    <w:p w:rsidR="003D7B12" w:rsidRPr="0015004B" w:rsidRDefault="00C56771" w:rsidP="00234A3C">
      <w:pPr>
        <w:numPr>
          <w:ilvl w:val="0"/>
          <w:numId w:val="5"/>
        </w:numPr>
        <w:tabs>
          <w:tab w:val="left" w:pos="426"/>
        </w:tabs>
        <w:spacing w:after="200" w:line="360" w:lineRule="auto"/>
        <w:ind w:left="-426" w:firstLine="284"/>
        <w:jc w:val="both"/>
        <w:rPr>
          <w:rFonts w:ascii="Arial" w:eastAsia="Calibri" w:hAnsi="Arial" w:cs="Arial"/>
          <w:sz w:val="22"/>
          <w:szCs w:val="22"/>
          <w:lang w:val="el-GR"/>
        </w:rPr>
      </w:pPr>
      <w:r w:rsidRPr="0015004B">
        <w:rPr>
          <w:rFonts w:ascii="Arial" w:eastAsia="Calibri" w:hAnsi="Arial" w:cs="Arial"/>
          <w:sz w:val="22"/>
          <w:szCs w:val="22"/>
          <w:lang w:val="el-GR"/>
        </w:rPr>
        <w:t>Η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 βαρύτητα κάθε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θ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εματικής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ε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νότητας 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εκφράζεται ως </w:t>
      </w:r>
      <w:r w:rsidRPr="0015004B">
        <w:rPr>
          <w:rFonts w:ascii="Arial" w:eastAsia="Calibri" w:hAnsi="Arial" w:cs="Arial"/>
          <w:sz w:val="22"/>
          <w:szCs w:val="22"/>
          <w:lang w:val="el-GR"/>
        </w:rPr>
        <w:t xml:space="preserve">το ποσοστό 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του αριθμού </w:t>
      </w:r>
      <w:r w:rsidRPr="0015004B">
        <w:rPr>
          <w:rFonts w:ascii="Arial" w:eastAsia="Calibri" w:hAnsi="Arial" w:cs="Arial"/>
          <w:sz w:val="22"/>
          <w:szCs w:val="22"/>
          <w:lang w:val="el-GR"/>
        </w:rPr>
        <w:t>των ερωτήσεων που την αφορούν</w:t>
      </w:r>
      <w:r w:rsidR="00117F5F" w:rsidRPr="0015004B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 w:rsidR="00686870">
        <w:rPr>
          <w:rFonts w:ascii="Arial" w:eastAsia="Calibri" w:hAnsi="Arial" w:cs="Arial"/>
          <w:sz w:val="22"/>
          <w:szCs w:val="22"/>
          <w:lang w:val="el-GR"/>
        </w:rPr>
        <w:t>σε σχέση με</w:t>
      </w:r>
      <w:r w:rsidR="00117F5F" w:rsidRPr="0015004B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το συνολικό αριθμό </w:t>
      </w:r>
      <w:r w:rsidR="00117F5F" w:rsidRPr="0015004B">
        <w:rPr>
          <w:rFonts w:ascii="Arial" w:eastAsia="Calibri" w:hAnsi="Arial" w:cs="Arial"/>
          <w:sz w:val="22"/>
          <w:szCs w:val="22"/>
          <w:lang w:val="el-GR"/>
        </w:rPr>
        <w:t>των ερωτήσεων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 που περιέχει η Τράπεζα</w:t>
      </w:r>
      <w:r w:rsidR="007B7642">
        <w:rPr>
          <w:rFonts w:ascii="Arial" w:eastAsia="Calibri" w:hAnsi="Arial" w:cs="Arial"/>
          <w:sz w:val="22"/>
          <w:szCs w:val="22"/>
          <w:lang w:val="el-GR"/>
        </w:rPr>
        <w:t xml:space="preserve"> Ερωτήσεων</w:t>
      </w:r>
      <w:r w:rsidR="00686870">
        <w:rPr>
          <w:rFonts w:ascii="Arial" w:eastAsia="Calibri" w:hAnsi="Arial" w:cs="Arial"/>
          <w:sz w:val="22"/>
          <w:szCs w:val="22"/>
          <w:lang w:val="el-GR"/>
        </w:rPr>
        <w:t>.</w:t>
      </w:r>
      <w:r w:rsidR="00053825">
        <w:rPr>
          <w:rFonts w:ascii="Arial" w:eastAsia="Calibri" w:hAnsi="Arial" w:cs="Arial"/>
          <w:sz w:val="22"/>
          <w:szCs w:val="22"/>
          <w:lang w:val="el-GR"/>
        </w:rPr>
        <w:t xml:space="preserve"> Η αναλογία αυτή προσδιορίζει 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τον αριθμό των ερωτήσεων </w:t>
      </w:r>
      <w:r w:rsidR="00AF60C1">
        <w:rPr>
          <w:rFonts w:ascii="Arial" w:eastAsia="Calibri" w:hAnsi="Arial" w:cs="Arial"/>
          <w:sz w:val="22"/>
          <w:szCs w:val="22"/>
          <w:lang w:val="el-GR"/>
        </w:rPr>
        <w:t xml:space="preserve">με τις οποίες θα συμμετάσχει 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κάθε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θ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εματική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ε</w:t>
      </w:r>
      <w:r w:rsidR="00686870">
        <w:rPr>
          <w:rFonts w:ascii="Arial" w:eastAsia="Calibri" w:hAnsi="Arial" w:cs="Arial"/>
          <w:sz w:val="22"/>
          <w:szCs w:val="22"/>
          <w:lang w:val="el-GR"/>
        </w:rPr>
        <w:t xml:space="preserve">νότητα </w:t>
      </w:r>
      <w:r w:rsidR="00776F56">
        <w:rPr>
          <w:rFonts w:ascii="Arial" w:eastAsia="Calibri" w:hAnsi="Arial" w:cs="Arial"/>
          <w:sz w:val="22"/>
          <w:szCs w:val="22"/>
          <w:lang w:val="el-GR"/>
        </w:rPr>
        <w:t>στο σύνολο των ερωτήσεων.</w:t>
      </w:r>
      <w:r w:rsidR="00C577AE">
        <w:rPr>
          <w:rFonts w:ascii="Arial" w:eastAsia="Calibri" w:hAnsi="Arial" w:cs="Arial"/>
          <w:sz w:val="22"/>
          <w:szCs w:val="22"/>
          <w:lang w:val="el-GR"/>
        </w:rPr>
        <w:t xml:space="preserve"> </w:t>
      </w:r>
    </w:p>
    <w:p w:rsidR="003D7B12" w:rsidRPr="0015004B" w:rsidRDefault="007B7642" w:rsidP="00234A3C">
      <w:pPr>
        <w:numPr>
          <w:ilvl w:val="0"/>
          <w:numId w:val="5"/>
        </w:numPr>
        <w:tabs>
          <w:tab w:val="left" w:pos="426"/>
        </w:tabs>
        <w:spacing w:after="200" w:line="360" w:lineRule="auto"/>
        <w:ind w:left="-426" w:firstLine="284"/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>Οι ερωτήσεις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 για κάθε εξεταστική</w:t>
      </w:r>
      <w:r w:rsidR="001A495C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>
        <w:rPr>
          <w:rFonts w:ascii="Arial" w:eastAsia="Calibri" w:hAnsi="Arial" w:cs="Arial"/>
          <w:sz w:val="22"/>
          <w:szCs w:val="22"/>
          <w:lang w:val="el-GR"/>
        </w:rPr>
        <w:t>επιλέγονται</w:t>
      </w:r>
      <w:r w:rsidR="001A495C">
        <w:rPr>
          <w:rFonts w:ascii="Arial" w:eastAsia="Calibri" w:hAnsi="Arial" w:cs="Arial"/>
          <w:sz w:val="22"/>
          <w:szCs w:val="22"/>
          <w:lang w:val="el-GR"/>
        </w:rPr>
        <w:t xml:space="preserve"> μέσω μηχανογραφικής εφαρμογής</w:t>
      </w:r>
      <w:r w:rsidR="003D7B12" w:rsidRPr="0015004B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που διασφαλίζει </w:t>
      </w:r>
      <w:r w:rsidR="006E385D">
        <w:rPr>
          <w:rFonts w:ascii="Arial" w:eastAsia="Calibri" w:hAnsi="Arial" w:cs="Arial"/>
          <w:sz w:val="22"/>
          <w:szCs w:val="22"/>
          <w:lang w:val="el-GR"/>
        </w:rPr>
        <w:t xml:space="preserve">αφενός </w:t>
      </w:r>
      <w:r w:rsidR="00894A64">
        <w:rPr>
          <w:rFonts w:ascii="Arial" w:eastAsia="Calibri" w:hAnsi="Arial" w:cs="Arial"/>
          <w:sz w:val="22"/>
          <w:szCs w:val="22"/>
          <w:lang w:val="el-GR"/>
        </w:rPr>
        <w:t xml:space="preserve">την τυχαιότητα της </w:t>
      </w:r>
      <w:r w:rsidR="001644B2">
        <w:rPr>
          <w:rFonts w:ascii="Arial" w:eastAsia="Calibri" w:hAnsi="Arial" w:cs="Arial"/>
          <w:sz w:val="22"/>
          <w:szCs w:val="22"/>
          <w:lang w:val="el-GR"/>
        </w:rPr>
        <w:t xml:space="preserve">επιλογής των ερωτήσεων και </w:t>
      </w:r>
      <w:r w:rsidR="006E385D">
        <w:rPr>
          <w:rFonts w:ascii="Arial" w:eastAsia="Calibri" w:hAnsi="Arial" w:cs="Arial"/>
          <w:sz w:val="22"/>
          <w:szCs w:val="22"/>
          <w:lang w:val="el-GR"/>
        </w:rPr>
        <w:t>αφετέρου τη διαφορετική σειρά κατάταξης</w:t>
      </w:r>
      <w:r w:rsidR="0032295D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 w:rsidR="006E385D">
        <w:rPr>
          <w:rFonts w:ascii="Arial" w:eastAsia="Calibri" w:hAnsi="Arial" w:cs="Arial"/>
          <w:sz w:val="22"/>
          <w:szCs w:val="22"/>
          <w:lang w:val="el-GR"/>
        </w:rPr>
        <w:t xml:space="preserve">της ορθής απάντησης μεταξύ των </w:t>
      </w:r>
      <w:r w:rsidR="0032295D">
        <w:rPr>
          <w:rFonts w:ascii="Arial" w:eastAsia="Calibri" w:hAnsi="Arial" w:cs="Arial"/>
          <w:sz w:val="22"/>
          <w:szCs w:val="22"/>
          <w:lang w:val="el-GR"/>
        </w:rPr>
        <w:t>διαθέσιμων απαντήσεων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. </w:t>
      </w:r>
    </w:p>
    <w:p w:rsidR="00170D50" w:rsidRDefault="001A495C" w:rsidP="00234A3C">
      <w:pPr>
        <w:numPr>
          <w:ilvl w:val="0"/>
          <w:numId w:val="5"/>
        </w:numPr>
        <w:tabs>
          <w:tab w:val="left" w:pos="426"/>
        </w:tabs>
        <w:spacing w:after="200" w:line="360" w:lineRule="auto"/>
        <w:ind w:left="-426" w:firstLine="284"/>
        <w:jc w:val="both"/>
        <w:rPr>
          <w:rFonts w:ascii="Arial" w:eastAsia="Calibri" w:hAnsi="Arial" w:cs="Arial"/>
          <w:sz w:val="22"/>
          <w:szCs w:val="22"/>
          <w:lang w:val="el-GR"/>
        </w:rPr>
      </w:pPr>
      <w:r w:rsidRPr="0015004B">
        <w:rPr>
          <w:rFonts w:ascii="Arial" w:eastAsia="Calibri" w:hAnsi="Arial" w:cs="Arial"/>
          <w:sz w:val="22"/>
          <w:szCs w:val="22"/>
          <w:lang w:val="el-GR"/>
        </w:rPr>
        <w:t xml:space="preserve">Για την επιτυχή εξέταση απαιτείται ορθή απάντηση σε τουλάχιστον 24 από τις </w:t>
      </w:r>
      <w:r w:rsidR="00170D50" w:rsidRPr="0015004B">
        <w:rPr>
          <w:rFonts w:ascii="Arial" w:eastAsia="Calibri" w:hAnsi="Arial" w:cs="Arial"/>
          <w:sz w:val="22"/>
          <w:szCs w:val="22"/>
          <w:lang w:val="el-GR"/>
        </w:rPr>
        <w:t>40</w:t>
      </w:r>
      <w:r w:rsidRPr="0015004B">
        <w:rPr>
          <w:rFonts w:ascii="Arial" w:eastAsia="Calibri" w:hAnsi="Arial" w:cs="Arial"/>
          <w:sz w:val="22"/>
          <w:szCs w:val="22"/>
          <w:vertAlign w:val="superscript"/>
          <w:lang w:val="el-GR"/>
        </w:rPr>
        <w:t xml:space="preserve"> </w:t>
      </w:r>
      <w:r w:rsidRPr="0015004B">
        <w:rPr>
          <w:rFonts w:ascii="Arial" w:eastAsia="Calibri" w:hAnsi="Arial" w:cs="Arial"/>
          <w:sz w:val="22"/>
          <w:szCs w:val="22"/>
          <w:lang w:val="el-GR"/>
        </w:rPr>
        <w:t>ερωτήσεις</w:t>
      </w:r>
      <w:r w:rsidR="00776F56">
        <w:rPr>
          <w:rFonts w:ascii="Arial" w:eastAsia="Calibri" w:hAnsi="Arial" w:cs="Arial"/>
          <w:sz w:val="22"/>
          <w:szCs w:val="22"/>
          <w:lang w:val="el-GR"/>
        </w:rPr>
        <w:t xml:space="preserve"> (ποσοστό 60%)</w:t>
      </w:r>
      <w:r w:rsidR="006E385D">
        <w:rPr>
          <w:rFonts w:ascii="Arial" w:eastAsia="Calibri" w:hAnsi="Arial" w:cs="Arial"/>
          <w:sz w:val="22"/>
          <w:szCs w:val="22"/>
          <w:lang w:val="el-GR"/>
        </w:rPr>
        <w:t>.</w:t>
      </w:r>
    </w:p>
    <w:p w:rsidR="00170D50" w:rsidRDefault="006E385D" w:rsidP="00234A3C">
      <w:pPr>
        <w:numPr>
          <w:ilvl w:val="0"/>
          <w:numId w:val="5"/>
        </w:numPr>
        <w:tabs>
          <w:tab w:val="left" w:pos="426"/>
        </w:tabs>
        <w:spacing w:after="200" w:line="360" w:lineRule="auto"/>
        <w:ind w:left="-426" w:firstLine="284"/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lastRenderedPageBreak/>
        <w:t>Τ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ο πλήθος, το είδος των ερωτήσεων και η αναλογία </w:t>
      </w:r>
      <w:r w:rsidR="00C577AE">
        <w:rPr>
          <w:rFonts w:ascii="Arial" w:eastAsia="Calibri" w:hAnsi="Arial" w:cs="Arial"/>
          <w:sz w:val="22"/>
          <w:szCs w:val="22"/>
          <w:lang w:val="el-GR"/>
        </w:rPr>
        <w:t xml:space="preserve">των ερωτήσεων </w:t>
      </w:r>
      <w:r w:rsidR="00B70446">
        <w:rPr>
          <w:rFonts w:ascii="Arial" w:eastAsia="Calibri" w:hAnsi="Arial" w:cs="Arial"/>
          <w:sz w:val="22"/>
          <w:szCs w:val="22"/>
          <w:lang w:val="el-GR"/>
        </w:rPr>
        <w:t xml:space="preserve">που θα αντλούνται </w:t>
      </w:r>
      <w:r w:rsidR="00C577AE">
        <w:rPr>
          <w:rFonts w:ascii="Arial" w:eastAsia="Calibri" w:hAnsi="Arial" w:cs="Arial"/>
          <w:sz w:val="22"/>
          <w:szCs w:val="22"/>
          <w:lang w:val="el-GR"/>
        </w:rPr>
        <w:t xml:space="preserve">από 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κάθε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θ</w:t>
      </w:r>
      <w:r w:rsidR="00170D50">
        <w:rPr>
          <w:rFonts w:ascii="Arial" w:eastAsia="Calibri" w:hAnsi="Arial" w:cs="Arial"/>
          <w:sz w:val="22"/>
          <w:szCs w:val="22"/>
          <w:lang w:val="el-GR"/>
        </w:rPr>
        <w:t xml:space="preserve">εματική </w:t>
      </w:r>
      <w:r w:rsidR="007B7642">
        <w:rPr>
          <w:rFonts w:ascii="Arial" w:eastAsia="Calibri" w:hAnsi="Arial" w:cs="Arial"/>
          <w:sz w:val="22"/>
          <w:szCs w:val="22"/>
          <w:lang w:val="el-GR"/>
        </w:rPr>
        <w:t>ε</w:t>
      </w:r>
      <w:r w:rsidR="00170D50">
        <w:rPr>
          <w:rFonts w:ascii="Arial" w:eastAsia="Calibri" w:hAnsi="Arial" w:cs="Arial"/>
          <w:sz w:val="22"/>
          <w:szCs w:val="22"/>
          <w:lang w:val="el-GR"/>
        </w:rPr>
        <w:t>νότητα</w:t>
      </w:r>
      <w:r w:rsidR="00B70446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 w:rsidR="00170D50">
        <w:rPr>
          <w:rFonts w:ascii="Arial" w:eastAsia="Calibri" w:hAnsi="Arial" w:cs="Arial"/>
          <w:sz w:val="22"/>
          <w:szCs w:val="22"/>
          <w:lang w:val="el-GR"/>
        </w:rPr>
        <w:t>θα αναπροσαρμόζονται ώστε να διασφαλίζεται διαρκώς η απαιτούμενη συνέπεια με την εξεταστέα ύλη, όπως αυτή εκάστοτε θα επικαιροποιείται με Κοινή Απόφαση των δ</w:t>
      </w:r>
      <w:r w:rsidR="00051B92">
        <w:rPr>
          <w:rFonts w:ascii="Arial" w:eastAsia="Calibri" w:hAnsi="Arial" w:cs="Arial"/>
          <w:sz w:val="22"/>
          <w:szCs w:val="22"/>
          <w:lang w:val="el-GR"/>
        </w:rPr>
        <w:t>ύ</w:t>
      </w:r>
      <w:r w:rsidR="00170D50">
        <w:rPr>
          <w:rFonts w:ascii="Arial" w:eastAsia="Calibri" w:hAnsi="Arial" w:cs="Arial"/>
          <w:sz w:val="22"/>
          <w:szCs w:val="22"/>
          <w:lang w:val="el-GR"/>
        </w:rPr>
        <w:t>ο Αρχών.</w:t>
      </w:r>
    </w:p>
    <w:p w:rsidR="00A30A9C" w:rsidRDefault="00A30A9C" w:rsidP="0015004B">
      <w:pPr>
        <w:spacing w:after="200" w:line="360" w:lineRule="auto"/>
        <w:ind w:left="-426"/>
        <w:contextualSpacing/>
        <w:jc w:val="both"/>
        <w:rPr>
          <w:rFonts w:ascii="Arial" w:eastAsia="Calibri" w:hAnsi="Arial" w:cs="Arial"/>
          <w:sz w:val="22"/>
          <w:szCs w:val="22"/>
          <w:lang w:val="el-GR"/>
        </w:rPr>
      </w:pPr>
    </w:p>
    <w:p w:rsidR="0051229D" w:rsidRPr="0015004B" w:rsidRDefault="00170D50" w:rsidP="0015004B">
      <w:pPr>
        <w:spacing w:after="200" w:line="360" w:lineRule="auto"/>
        <w:ind w:left="-426"/>
        <w:contextualSpacing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 xml:space="preserve">Η </w:t>
      </w:r>
      <w:r w:rsidR="006E385D">
        <w:rPr>
          <w:rFonts w:ascii="Arial" w:eastAsia="Calibri" w:hAnsi="Arial" w:cs="Arial"/>
          <w:sz w:val="22"/>
          <w:szCs w:val="22"/>
          <w:lang w:val="el-GR"/>
        </w:rPr>
        <w:t>πιο πάνω</w:t>
      </w:r>
      <w:r>
        <w:rPr>
          <w:rFonts w:ascii="Arial" w:eastAsia="Calibri" w:hAnsi="Arial" w:cs="Arial"/>
          <w:sz w:val="22"/>
          <w:szCs w:val="22"/>
          <w:lang w:val="el-GR"/>
        </w:rPr>
        <w:t xml:space="preserve"> διαδικασία θα αξιολογείται περιοδικά και θα αναπροσαρμόζεται,</w:t>
      </w:r>
      <w:r w:rsidR="00967CB9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>
        <w:rPr>
          <w:rFonts w:ascii="Arial" w:eastAsia="Calibri" w:hAnsi="Arial" w:cs="Arial"/>
          <w:sz w:val="22"/>
          <w:szCs w:val="22"/>
          <w:lang w:val="el-GR"/>
        </w:rPr>
        <w:t>όταν και όπως απαιτείται</w:t>
      </w:r>
      <w:r w:rsidR="00967CB9">
        <w:rPr>
          <w:rFonts w:ascii="Arial" w:eastAsia="Calibri" w:hAnsi="Arial" w:cs="Arial"/>
          <w:sz w:val="22"/>
          <w:szCs w:val="22"/>
          <w:lang w:val="el-GR"/>
        </w:rPr>
        <w:t>,</w:t>
      </w:r>
      <w:r>
        <w:rPr>
          <w:rFonts w:ascii="Arial" w:eastAsia="Calibri" w:hAnsi="Arial" w:cs="Arial"/>
          <w:sz w:val="22"/>
          <w:szCs w:val="22"/>
          <w:lang w:val="el-GR"/>
        </w:rPr>
        <w:t xml:space="preserve"> με έγκαιρη ενημέρωση των </w:t>
      </w:r>
      <w:r w:rsidR="00C577AE">
        <w:rPr>
          <w:rFonts w:ascii="Arial" w:eastAsia="Calibri" w:hAnsi="Arial" w:cs="Arial"/>
          <w:sz w:val="22"/>
          <w:szCs w:val="22"/>
          <w:lang w:val="el-GR"/>
        </w:rPr>
        <w:t>ενδιαφερομένων</w:t>
      </w:r>
      <w:r>
        <w:rPr>
          <w:rFonts w:ascii="Arial" w:eastAsia="Calibri" w:hAnsi="Arial" w:cs="Arial"/>
          <w:sz w:val="22"/>
          <w:szCs w:val="22"/>
          <w:lang w:val="el-GR"/>
        </w:rPr>
        <w:t>, μέσω των διαδικτυακών τόπων των δ</w:t>
      </w:r>
      <w:r w:rsidR="00051B92">
        <w:rPr>
          <w:rFonts w:ascii="Arial" w:eastAsia="Calibri" w:hAnsi="Arial" w:cs="Arial"/>
          <w:sz w:val="22"/>
          <w:szCs w:val="22"/>
          <w:lang w:val="el-GR"/>
        </w:rPr>
        <w:t>ύ</w:t>
      </w:r>
      <w:r>
        <w:rPr>
          <w:rFonts w:ascii="Arial" w:eastAsia="Calibri" w:hAnsi="Arial" w:cs="Arial"/>
          <w:sz w:val="22"/>
          <w:szCs w:val="22"/>
          <w:lang w:val="el-GR"/>
        </w:rPr>
        <w:t>ο Αρχών.</w:t>
      </w:r>
    </w:p>
    <w:sectPr w:rsidR="0051229D" w:rsidRPr="001500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15511"/>
    <w:multiLevelType w:val="hybridMultilevel"/>
    <w:tmpl w:val="5E623196"/>
    <w:lvl w:ilvl="0" w:tplc="9A80ABD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B165E0"/>
    <w:multiLevelType w:val="hybridMultilevel"/>
    <w:tmpl w:val="33CEEEA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05E1A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F7E3D71"/>
    <w:multiLevelType w:val="hybridMultilevel"/>
    <w:tmpl w:val="D3E46B4A"/>
    <w:lvl w:ilvl="0" w:tplc="0408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644E54B3"/>
    <w:multiLevelType w:val="hybridMultilevel"/>
    <w:tmpl w:val="C70A6F28"/>
    <w:lvl w:ilvl="0" w:tplc="C2942D56">
      <w:start w:val="6"/>
      <w:numFmt w:val="decimal"/>
      <w:lvlText w:val="%1."/>
      <w:lvlJc w:val="left"/>
      <w:pPr>
        <w:ind w:left="-41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9D"/>
    <w:rsid w:val="00051B92"/>
    <w:rsid w:val="00053825"/>
    <w:rsid w:val="000B51F0"/>
    <w:rsid w:val="00105B21"/>
    <w:rsid w:val="00117F5F"/>
    <w:rsid w:val="0015004B"/>
    <w:rsid w:val="001644B2"/>
    <w:rsid w:val="00170D50"/>
    <w:rsid w:val="001A495C"/>
    <w:rsid w:val="001A778B"/>
    <w:rsid w:val="001E3003"/>
    <w:rsid w:val="001F428D"/>
    <w:rsid w:val="00224E39"/>
    <w:rsid w:val="00234A3C"/>
    <w:rsid w:val="002A27F0"/>
    <w:rsid w:val="002D79DD"/>
    <w:rsid w:val="0032295D"/>
    <w:rsid w:val="00327114"/>
    <w:rsid w:val="00343A6F"/>
    <w:rsid w:val="0034621F"/>
    <w:rsid w:val="003D7B12"/>
    <w:rsid w:val="00436969"/>
    <w:rsid w:val="00472FB7"/>
    <w:rsid w:val="004B248B"/>
    <w:rsid w:val="0051229D"/>
    <w:rsid w:val="005B1D56"/>
    <w:rsid w:val="00603B83"/>
    <w:rsid w:val="00621DE7"/>
    <w:rsid w:val="00686870"/>
    <w:rsid w:val="006C1A05"/>
    <w:rsid w:val="006C224E"/>
    <w:rsid w:val="006D7DD8"/>
    <w:rsid w:val="006E385D"/>
    <w:rsid w:val="007455DF"/>
    <w:rsid w:val="00776F56"/>
    <w:rsid w:val="0078588D"/>
    <w:rsid w:val="0079513C"/>
    <w:rsid w:val="007B7642"/>
    <w:rsid w:val="007C1EE5"/>
    <w:rsid w:val="007D3619"/>
    <w:rsid w:val="00822BE2"/>
    <w:rsid w:val="00832DFA"/>
    <w:rsid w:val="00894A64"/>
    <w:rsid w:val="008B7020"/>
    <w:rsid w:val="00915BA8"/>
    <w:rsid w:val="00926D93"/>
    <w:rsid w:val="00967CB9"/>
    <w:rsid w:val="009A2500"/>
    <w:rsid w:val="009A6139"/>
    <w:rsid w:val="00A07A3C"/>
    <w:rsid w:val="00A2162A"/>
    <w:rsid w:val="00A30A9C"/>
    <w:rsid w:val="00A62F0F"/>
    <w:rsid w:val="00A87A06"/>
    <w:rsid w:val="00AF3468"/>
    <w:rsid w:val="00AF60C1"/>
    <w:rsid w:val="00B70446"/>
    <w:rsid w:val="00BE10D5"/>
    <w:rsid w:val="00C13FC2"/>
    <w:rsid w:val="00C14893"/>
    <w:rsid w:val="00C20819"/>
    <w:rsid w:val="00C56771"/>
    <w:rsid w:val="00C577AE"/>
    <w:rsid w:val="00D829DD"/>
    <w:rsid w:val="00E60118"/>
    <w:rsid w:val="00E94818"/>
    <w:rsid w:val="00F05C41"/>
    <w:rsid w:val="00FA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A0F0246-8855-41FE-9A59-750EC4DA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29D"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1229D"/>
    <w:pPr>
      <w:jc w:val="center"/>
    </w:pPr>
    <w:rPr>
      <w:b/>
      <w:bCs/>
      <w:sz w:val="36"/>
    </w:rPr>
  </w:style>
  <w:style w:type="character" w:customStyle="1" w:styleId="TitleChar">
    <w:name w:val="Title Char"/>
    <w:link w:val="Title"/>
    <w:rsid w:val="0051229D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BodyText2">
    <w:name w:val="Body Text 2"/>
    <w:basedOn w:val="Normal"/>
    <w:link w:val="BodyText2Char"/>
    <w:rsid w:val="0051229D"/>
    <w:pPr>
      <w:jc w:val="center"/>
    </w:pPr>
    <w:rPr>
      <w:b/>
      <w:bCs/>
      <w:sz w:val="28"/>
    </w:rPr>
  </w:style>
  <w:style w:type="character" w:customStyle="1" w:styleId="BodyText2Char">
    <w:name w:val="Body Text 2 Char"/>
    <w:link w:val="BodyText2"/>
    <w:rsid w:val="0051229D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Default">
    <w:name w:val="Default"/>
    <w:rsid w:val="006C1A0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B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03B83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CommentReference">
    <w:name w:val="annotation reference"/>
    <w:uiPriority w:val="99"/>
    <w:semiHidden/>
    <w:unhideWhenUsed/>
    <w:rsid w:val="00D829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29D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829DD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9D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829DD"/>
    <w:rPr>
      <w:rFonts w:ascii="Times New Roman" w:eastAsia="Times New Roman" w:hAnsi="Times New Roman"/>
      <w:b/>
      <w:bCs/>
      <w:lang w:val="en-GB" w:eastAsia="en-US"/>
    </w:rPr>
  </w:style>
  <w:style w:type="character" w:customStyle="1" w:styleId="st1">
    <w:name w:val="st1"/>
    <w:rsid w:val="00472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Bank of Greece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Sakali Antonia</dc:creator>
  <cp:keywords/>
  <cp:lastModifiedBy>Vittoraki Diamanto</cp:lastModifiedBy>
  <cp:revision>2</cp:revision>
  <cp:lastPrinted>2018-09-10T13:52:00Z</cp:lastPrinted>
  <dcterms:created xsi:type="dcterms:W3CDTF">2022-02-03T14:59:00Z</dcterms:created>
  <dcterms:modified xsi:type="dcterms:W3CDTF">2022-02-03T14:59:00Z</dcterms:modified>
</cp:coreProperties>
</file>